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0B" w:rsidRPr="0010680B" w:rsidRDefault="0010680B" w:rsidP="0010680B">
      <w:pPr>
        <w:spacing w:before="120"/>
        <w:jc w:val="center"/>
        <w:rPr>
          <w:rFonts w:ascii="Calibri" w:hAnsi="Calibri"/>
          <w:b/>
          <w:smallCaps/>
          <w:sz w:val="40"/>
          <w:szCs w:val="40"/>
        </w:rPr>
      </w:pPr>
      <w:r w:rsidRPr="0010680B">
        <w:rPr>
          <w:rFonts w:ascii="Calibri" w:hAnsi="Calibri"/>
          <w:b/>
          <w:smallCaps/>
          <w:sz w:val="40"/>
          <w:szCs w:val="40"/>
        </w:rPr>
        <w:t>Smlouva o poskytnutí sociální služby sociální rehabilitace</w:t>
      </w:r>
    </w:p>
    <w:p w:rsidR="0010680B" w:rsidRPr="0010680B" w:rsidRDefault="0010680B" w:rsidP="0010680B">
      <w:pPr>
        <w:rPr>
          <w:rFonts w:ascii="Calibri" w:hAnsi="Calibri"/>
        </w:rPr>
      </w:pPr>
    </w:p>
    <w:p w:rsidR="0010680B" w:rsidRDefault="0010680B" w:rsidP="0010680B">
      <w:pPr>
        <w:rPr>
          <w:rFonts w:ascii="Calibri" w:hAnsi="Calibri"/>
        </w:rPr>
      </w:pPr>
      <w:r w:rsidRPr="00A732FA">
        <w:rPr>
          <w:rFonts w:ascii="Calibri" w:hAnsi="Calibri"/>
          <w:b/>
        </w:rPr>
        <w:t>Pan/paní:</w:t>
      </w:r>
    </w:p>
    <w:p w:rsidR="0010680B" w:rsidRDefault="0010680B" w:rsidP="0010680B">
      <w:pPr>
        <w:rPr>
          <w:rFonts w:ascii="Calibri" w:hAnsi="Calibri"/>
        </w:rPr>
      </w:pPr>
      <w:r>
        <w:rPr>
          <w:rFonts w:ascii="Calibri" w:hAnsi="Calibri"/>
        </w:rPr>
        <w:t>Jméno a příjmení:</w:t>
      </w:r>
      <w:r>
        <w:rPr>
          <w:rFonts w:ascii="Calibri" w:hAnsi="Calibri"/>
        </w:rPr>
        <w:br/>
        <w:t>Datum narození:</w:t>
      </w:r>
    </w:p>
    <w:p w:rsidR="0010680B" w:rsidRPr="00A732FA" w:rsidRDefault="0010680B" w:rsidP="0010680B">
      <w:pPr>
        <w:rPr>
          <w:rFonts w:ascii="Calibri" w:hAnsi="Calibri"/>
          <w:b/>
          <w:bCs/>
        </w:rPr>
      </w:pPr>
      <w:r>
        <w:rPr>
          <w:rFonts w:ascii="Calibri" w:hAnsi="Calibri"/>
        </w:rPr>
        <w:t>Adresa:</w:t>
      </w:r>
      <w:r w:rsidRPr="00A732FA">
        <w:rPr>
          <w:rFonts w:ascii="Calibri" w:hAnsi="Calibri"/>
        </w:rPr>
        <w:tab/>
      </w:r>
      <w:r w:rsidRPr="00A732FA">
        <w:rPr>
          <w:rFonts w:ascii="Calibri" w:hAnsi="Calibri"/>
        </w:rPr>
        <w:tab/>
      </w:r>
      <w:r w:rsidRPr="00A732FA">
        <w:rPr>
          <w:rFonts w:ascii="Calibri" w:hAnsi="Calibri"/>
        </w:rPr>
        <w:tab/>
      </w:r>
    </w:p>
    <w:p w:rsidR="0010680B" w:rsidRPr="00A732FA" w:rsidRDefault="0010680B" w:rsidP="0010680B">
      <w:pPr>
        <w:rPr>
          <w:rFonts w:ascii="Calibri" w:hAnsi="Calibri"/>
          <w:b/>
        </w:rPr>
      </w:pPr>
    </w:p>
    <w:p w:rsidR="0010680B" w:rsidRDefault="0010680B" w:rsidP="0010680B">
      <w:pPr>
        <w:rPr>
          <w:rFonts w:ascii="Calibri" w:hAnsi="Calibri"/>
        </w:rPr>
      </w:pPr>
      <w:r w:rsidRPr="00A732FA">
        <w:rPr>
          <w:rFonts w:ascii="Calibri" w:hAnsi="Calibri"/>
        </w:rPr>
        <w:t>dále jen „Uživatel“</w:t>
      </w:r>
    </w:p>
    <w:p w:rsidR="0010680B" w:rsidRDefault="0010680B" w:rsidP="0010680B">
      <w:pPr>
        <w:rPr>
          <w:rFonts w:ascii="Calibri" w:hAnsi="Calibri"/>
        </w:rPr>
      </w:pPr>
    </w:p>
    <w:p w:rsidR="0010680B" w:rsidRPr="00953C93" w:rsidRDefault="0010680B" w:rsidP="0010680B">
      <w:pPr>
        <w:rPr>
          <w:rFonts w:ascii="Calibri" w:hAnsi="Calibri"/>
        </w:rPr>
      </w:pPr>
    </w:p>
    <w:p w:rsidR="0010680B" w:rsidRPr="00A732FA" w:rsidRDefault="0010680B" w:rsidP="0010680B">
      <w:pPr>
        <w:rPr>
          <w:rFonts w:ascii="Calibri" w:hAnsi="Calibri"/>
        </w:rPr>
      </w:pPr>
      <w:r w:rsidRPr="00A732FA">
        <w:rPr>
          <w:rFonts w:ascii="Calibri" w:hAnsi="Calibri"/>
        </w:rPr>
        <w:t>a</w:t>
      </w:r>
    </w:p>
    <w:p w:rsidR="0010680B" w:rsidRPr="00A732FA" w:rsidRDefault="0010680B" w:rsidP="0010680B">
      <w:pPr>
        <w:rPr>
          <w:rFonts w:ascii="Calibri" w:hAnsi="Calibri"/>
          <w:b/>
        </w:rPr>
      </w:pPr>
    </w:p>
    <w:p w:rsidR="0010680B" w:rsidRPr="00A732FA" w:rsidRDefault="0010680B" w:rsidP="0010680B">
      <w:pPr>
        <w:rPr>
          <w:rFonts w:ascii="Calibri" w:hAnsi="Calibri"/>
          <w:b/>
        </w:rPr>
      </w:pPr>
    </w:p>
    <w:p w:rsidR="0010680B" w:rsidRPr="00A732FA" w:rsidRDefault="0010680B" w:rsidP="0010680B">
      <w:pPr>
        <w:rPr>
          <w:rFonts w:ascii="Calibri" w:hAnsi="Calibri"/>
        </w:rPr>
      </w:pPr>
      <w:r w:rsidRPr="00A732FA">
        <w:rPr>
          <w:rFonts w:ascii="Calibri" w:hAnsi="Calibri"/>
          <w:b/>
        </w:rPr>
        <w:t>Poskytovatel:</w:t>
      </w:r>
      <w:r w:rsidRPr="00A732FA">
        <w:rPr>
          <w:rFonts w:ascii="Calibri" w:hAnsi="Calibri"/>
        </w:rPr>
        <w:t xml:space="preserve">  </w:t>
      </w:r>
      <w:r w:rsidRPr="00A732FA">
        <w:rPr>
          <w:rFonts w:ascii="Calibri" w:hAnsi="Calibri"/>
        </w:rPr>
        <w:tab/>
      </w:r>
      <w:r w:rsidRPr="00A732FA">
        <w:rPr>
          <w:rFonts w:ascii="Calibri" w:hAnsi="Calibri"/>
        </w:rPr>
        <w:tab/>
      </w:r>
      <w:r w:rsidRPr="00A732FA">
        <w:rPr>
          <w:rFonts w:ascii="Calibri" w:hAnsi="Calibri"/>
        </w:rPr>
        <w:tab/>
        <w:t xml:space="preserve">FOKUS </w:t>
      </w:r>
      <w:proofErr w:type="gramStart"/>
      <w:r w:rsidRPr="00A732FA">
        <w:rPr>
          <w:rFonts w:ascii="Calibri" w:hAnsi="Calibri"/>
        </w:rPr>
        <w:t>Vysočina</w:t>
      </w:r>
      <w:r>
        <w:rPr>
          <w:rFonts w:ascii="Calibri" w:hAnsi="Calibri"/>
        </w:rPr>
        <w:t>, z.</w:t>
      </w:r>
      <w:proofErr w:type="spellStart"/>
      <w:r>
        <w:rPr>
          <w:rFonts w:ascii="Calibri" w:hAnsi="Calibri"/>
        </w:rPr>
        <w:t>ú</w:t>
      </w:r>
      <w:proofErr w:type="spellEnd"/>
      <w:r>
        <w:rPr>
          <w:rFonts w:ascii="Calibri" w:hAnsi="Calibri"/>
        </w:rPr>
        <w:t>.</w:t>
      </w:r>
      <w:proofErr w:type="gramEnd"/>
    </w:p>
    <w:p w:rsidR="0010680B" w:rsidRPr="00A732FA" w:rsidRDefault="0010680B" w:rsidP="0010680B">
      <w:pPr>
        <w:rPr>
          <w:rFonts w:ascii="Calibri" w:hAnsi="Calibri"/>
        </w:rPr>
      </w:pPr>
      <w:r w:rsidRPr="00A732FA">
        <w:rPr>
          <w:rFonts w:ascii="Calibri" w:hAnsi="Calibri"/>
        </w:rPr>
        <w:tab/>
      </w:r>
      <w:r w:rsidRPr="00A732FA">
        <w:rPr>
          <w:rFonts w:ascii="Calibri" w:hAnsi="Calibri"/>
        </w:rPr>
        <w:tab/>
      </w:r>
      <w:r w:rsidRPr="00A732FA">
        <w:rPr>
          <w:rFonts w:ascii="Calibri" w:hAnsi="Calibri"/>
        </w:rPr>
        <w:tab/>
      </w:r>
      <w:r w:rsidRPr="00A732FA">
        <w:rPr>
          <w:rFonts w:ascii="Calibri" w:hAnsi="Calibri"/>
        </w:rPr>
        <w:tab/>
        <w:t>5. května 356, 580 01 Havlíčkův Brod</w:t>
      </w:r>
    </w:p>
    <w:p w:rsidR="0010680B" w:rsidRPr="00A732FA" w:rsidRDefault="0010680B" w:rsidP="0010680B">
      <w:pPr>
        <w:rPr>
          <w:rFonts w:ascii="Calibri" w:hAnsi="Calibri"/>
        </w:rPr>
      </w:pPr>
      <w:r w:rsidRPr="00A732FA">
        <w:rPr>
          <w:rFonts w:ascii="Calibri" w:hAnsi="Calibri"/>
        </w:rPr>
        <w:tab/>
      </w:r>
      <w:r w:rsidRPr="00A732FA">
        <w:rPr>
          <w:rFonts w:ascii="Calibri" w:hAnsi="Calibri"/>
        </w:rPr>
        <w:tab/>
      </w:r>
      <w:r w:rsidRPr="00A732FA">
        <w:rPr>
          <w:rFonts w:ascii="Calibri" w:hAnsi="Calibri"/>
        </w:rPr>
        <w:tab/>
      </w:r>
      <w:r w:rsidRPr="00A732FA">
        <w:rPr>
          <w:rFonts w:ascii="Calibri" w:hAnsi="Calibri"/>
        </w:rPr>
        <w:tab/>
        <w:t>IČO: 15060306</w:t>
      </w:r>
    </w:p>
    <w:p w:rsidR="0010680B" w:rsidRPr="0010680B" w:rsidRDefault="0010680B" w:rsidP="0010680B">
      <w:pPr>
        <w:rPr>
          <w:rFonts w:ascii="Calibri" w:hAnsi="Calibri"/>
          <w:i/>
        </w:rPr>
      </w:pPr>
      <w:r w:rsidRPr="00A732FA">
        <w:rPr>
          <w:rFonts w:ascii="Calibri" w:hAnsi="Calibri"/>
        </w:rPr>
        <w:tab/>
      </w:r>
      <w:r w:rsidRPr="00A732FA">
        <w:rPr>
          <w:rFonts w:ascii="Calibri" w:hAnsi="Calibri"/>
        </w:rPr>
        <w:tab/>
      </w:r>
      <w:r w:rsidRPr="00A732FA">
        <w:rPr>
          <w:rFonts w:ascii="Calibri" w:hAnsi="Calibri"/>
        </w:rPr>
        <w:tab/>
      </w:r>
      <w:r w:rsidRPr="00A732FA">
        <w:rPr>
          <w:rFonts w:ascii="Calibri" w:hAnsi="Calibri"/>
        </w:rPr>
        <w:tab/>
        <w:t xml:space="preserve">zastoupený </w:t>
      </w:r>
      <w:r w:rsidR="0026556C">
        <w:rPr>
          <w:rFonts w:ascii="Calibri" w:hAnsi="Calibri"/>
          <w:i/>
        </w:rPr>
        <w:t>Mgr. Michaelou Víškovou</w:t>
      </w:r>
    </w:p>
    <w:p w:rsidR="0010680B" w:rsidRPr="00A732FA" w:rsidRDefault="0010680B" w:rsidP="0010680B">
      <w:pPr>
        <w:rPr>
          <w:rFonts w:ascii="Calibri" w:hAnsi="Calibri"/>
          <w:b/>
          <w:i/>
        </w:rPr>
      </w:pPr>
    </w:p>
    <w:p w:rsidR="0010680B" w:rsidRPr="00A732FA" w:rsidRDefault="0010680B" w:rsidP="0010680B">
      <w:pPr>
        <w:rPr>
          <w:rFonts w:ascii="Calibri" w:hAnsi="Calibri"/>
        </w:rPr>
      </w:pPr>
      <w:r w:rsidRPr="00A732FA">
        <w:rPr>
          <w:rFonts w:ascii="Calibri" w:hAnsi="Calibri"/>
        </w:rPr>
        <w:t>dále jen „Poskytovatel“</w:t>
      </w:r>
    </w:p>
    <w:p w:rsidR="0010680B" w:rsidRPr="00A732FA" w:rsidRDefault="0010680B" w:rsidP="0010680B">
      <w:pPr>
        <w:rPr>
          <w:rFonts w:ascii="Calibri" w:hAnsi="Calibri"/>
        </w:rPr>
      </w:pPr>
    </w:p>
    <w:p w:rsidR="0010680B" w:rsidRPr="00A732FA" w:rsidRDefault="0010680B" w:rsidP="0010680B">
      <w:pPr>
        <w:jc w:val="center"/>
        <w:rPr>
          <w:rFonts w:ascii="Calibri" w:hAnsi="Calibri"/>
        </w:rPr>
      </w:pPr>
      <w:r w:rsidRPr="00A732FA">
        <w:rPr>
          <w:rFonts w:ascii="Calibri" w:hAnsi="Calibri"/>
        </w:rPr>
        <w:t>uzavřeli v souladu se zákonem č. 108/2006 Sb. o sociálních službách tuto</w:t>
      </w:r>
    </w:p>
    <w:p w:rsidR="0010680B" w:rsidRPr="00A732FA" w:rsidRDefault="0010680B" w:rsidP="0010680B">
      <w:pPr>
        <w:jc w:val="center"/>
        <w:rPr>
          <w:rFonts w:ascii="Calibri" w:hAnsi="Calibri"/>
        </w:rPr>
      </w:pP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lang w:eastAsia="en-US"/>
        </w:rPr>
      </w:pPr>
      <w:r w:rsidRPr="00A732FA">
        <w:rPr>
          <w:rFonts w:ascii="Calibri" w:hAnsi="Calibri"/>
          <w:b/>
        </w:rPr>
        <w:t xml:space="preserve">Smlouvu o poskytnutí služby Sociální rehabilitace podle </w:t>
      </w:r>
      <w:r w:rsidRPr="00A732FA">
        <w:rPr>
          <w:rFonts w:ascii="Calibri" w:hAnsi="Calibri"/>
          <w:b/>
          <w:lang w:eastAsia="en-US"/>
        </w:rPr>
        <w:t>§70</w:t>
      </w:r>
    </w:p>
    <w:p w:rsidR="0010680B" w:rsidRPr="00A732FA" w:rsidRDefault="0010680B" w:rsidP="0010680B">
      <w:pPr>
        <w:jc w:val="center"/>
        <w:rPr>
          <w:rFonts w:ascii="Calibri" w:hAnsi="Calibri"/>
          <w:b/>
          <w:bCs/>
          <w:color w:val="000000"/>
        </w:rPr>
      </w:pPr>
    </w:p>
    <w:p w:rsidR="0010680B" w:rsidRPr="00A732FA" w:rsidRDefault="0010680B" w:rsidP="0010680B">
      <w:pPr>
        <w:jc w:val="center"/>
        <w:rPr>
          <w:rFonts w:ascii="Calibri" w:hAnsi="Calibri"/>
          <w:b/>
          <w:bCs/>
          <w:color w:val="000000"/>
        </w:rPr>
      </w:pPr>
      <w:r w:rsidRPr="00A732FA">
        <w:rPr>
          <w:rFonts w:ascii="Calibri" w:hAnsi="Calibri"/>
          <w:b/>
          <w:bCs/>
          <w:color w:val="000000"/>
        </w:rPr>
        <w:t>I.</w:t>
      </w:r>
    </w:p>
    <w:p w:rsidR="0010680B" w:rsidRPr="00A732FA" w:rsidRDefault="0010680B" w:rsidP="0010680B">
      <w:pPr>
        <w:jc w:val="center"/>
        <w:rPr>
          <w:rFonts w:ascii="Calibri" w:hAnsi="Calibri"/>
          <w:b/>
          <w:bCs/>
          <w:color w:val="000000"/>
        </w:rPr>
      </w:pPr>
      <w:r w:rsidRPr="00A732FA">
        <w:rPr>
          <w:rFonts w:ascii="Calibri" w:hAnsi="Calibri"/>
          <w:b/>
          <w:bCs/>
          <w:color w:val="000000"/>
        </w:rPr>
        <w:t>Rozsah poskytování sociální služby</w:t>
      </w:r>
    </w:p>
    <w:p w:rsidR="0010680B" w:rsidRPr="00A732FA" w:rsidRDefault="0010680B" w:rsidP="0010680B">
      <w:pPr>
        <w:jc w:val="center"/>
        <w:rPr>
          <w:rFonts w:ascii="Calibri" w:hAnsi="Calibri"/>
          <w:b/>
          <w:bCs/>
          <w:color w:val="000000"/>
        </w:rPr>
      </w:pPr>
    </w:p>
    <w:p w:rsidR="0010680B" w:rsidRPr="00A732FA" w:rsidRDefault="0010680B" w:rsidP="0010680B">
      <w:pPr>
        <w:jc w:val="center"/>
        <w:rPr>
          <w:rFonts w:ascii="Calibri" w:hAnsi="Calibri"/>
          <w:b/>
          <w:bCs/>
          <w:color w:val="000000"/>
        </w:rPr>
      </w:pPr>
    </w:p>
    <w:p w:rsidR="0010680B" w:rsidRPr="00A732FA" w:rsidRDefault="0010680B" w:rsidP="0010680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A732FA">
        <w:rPr>
          <w:rFonts w:ascii="Calibri" w:hAnsi="Calibri"/>
          <w:lang w:eastAsia="en-US"/>
        </w:rPr>
        <w:t>Rozsah poskytování služby byl sjednán takto:</w:t>
      </w:r>
    </w:p>
    <w:p w:rsidR="0010680B" w:rsidRPr="00A732FA" w:rsidRDefault="0010680B" w:rsidP="0010680B">
      <w:pPr>
        <w:autoSpaceDE w:val="0"/>
        <w:autoSpaceDN w:val="0"/>
        <w:adjustRightInd w:val="0"/>
        <w:ind w:left="360"/>
        <w:rPr>
          <w:rFonts w:ascii="Calibri" w:hAnsi="Calibri"/>
          <w:lang w:eastAsia="en-US"/>
        </w:rPr>
      </w:pPr>
    </w:p>
    <w:p w:rsidR="0010680B" w:rsidRPr="00367FBD" w:rsidRDefault="0010680B" w:rsidP="0010680B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b/>
          <w:lang w:eastAsia="en-US"/>
        </w:rPr>
      </w:pPr>
      <w:r w:rsidRPr="00367FBD">
        <w:rPr>
          <w:rFonts w:ascii="Calibri" w:hAnsi="Calibri"/>
          <w:b/>
          <w:lang w:eastAsia="en-US"/>
        </w:rPr>
        <w:t>podpora v rozvoji dovedností</w:t>
      </w:r>
    </w:p>
    <w:p w:rsidR="0010680B" w:rsidRDefault="0010680B" w:rsidP="0010680B">
      <w:pPr>
        <w:autoSpaceDE w:val="0"/>
        <w:autoSpaceDN w:val="0"/>
        <w:adjustRightInd w:val="0"/>
        <w:ind w:left="709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udržování a rozvoj dovedností, podpora při jejich nácviku podle potřeby v mnoha různých oblastech: (bydlení, finance, práce, rodina, sociální vztahy, uplatňování práv, volný čas, vzdělávání, zdraví, krize) aj. </w:t>
      </w:r>
    </w:p>
    <w:p w:rsidR="0010680B" w:rsidRPr="003B611F" w:rsidRDefault="0010680B" w:rsidP="0010680B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zprostředkování kontaktu se společenským prostředím</w:t>
      </w:r>
    </w:p>
    <w:p w:rsidR="0010680B" w:rsidRDefault="0010680B" w:rsidP="0010680B">
      <w:pPr>
        <w:autoSpaceDE w:val="0"/>
        <w:autoSpaceDN w:val="0"/>
        <w:adjustRightInd w:val="0"/>
        <w:ind w:left="709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pomoc se zprostředkování kontaktu s okolím, kontaktování dostupných služeb nebo lidí, kteří mohou poskytnout podporu, dle potřeby doprovázení na konkrétní místa, návštěvy aj.</w:t>
      </w:r>
    </w:p>
    <w:p w:rsidR="0010680B" w:rsidRPr="00367FBD" w:rsidRDefault="0010680B" w:rsidP="0010680B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výchovné, vzdělávací a aktivizační činnosti</w:t>
      </w:r>
    </w:p>
    <w:p w:rsidR="0010680B" w:rsidRDefault="0010680B" w:rsidP="0010680B">
      <w:pPr>
        <w:autoSpaceDE w:val="0"/>
        <w:autoSpaceDN w:val="0"/>
        <w:adjustRightInd w:val="0"/>
        <w:ind w:left="709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dle vlastního výběru z nabídky střediska</w:t>
      </w:r>
    </w:p>
    <w:p w:rsidR="0010680B" w:rsidRPr="00367FBD" w:rsidRDefault="0010680B" w:rsidP="0010680B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pomoc při uplatňování práv a zájmů</w:t>
      </w:r>
    </w:p>
    <w:p w:rsidR="0010680B" w:rsidRDefault="0010680B" w:rsidP="0010680B">
      <w:pPr>
        <w:autoSpaceDE w:val="0"/>
        <w:autoSpaceDN w:val="0"/>
        <w:adjustRightInd w:val="0"/>
        <w:ind w:left="709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doprovázení při důležitých jednáních, obhajoba práv, po dohodě zastupování při vyjednávání, podpora při jednání s rodinou a blízkým okolím, provázení krizí aj.</w:t>
      </w:r>
    </w:p>
    <w:p w:rsidR="0026556C" w:rsidRDefault="0026556C" w:rsidP="0010680B">
      <w:pPr>
        <w:autoSpaceDE w:val="0"/>
        <w:autoSpaceDN w:val="0"/>
        <w:adjustRightInd w:val="0"/>
        <w:ind w:left="709"/>
        <w:rPr>
          <w:rFonts w:ascii="Calibri" w:hAnsi="Calibri"/>
          <w:lang w:eastAsia="en-US"/>
        </w:rPr>
      </w:pPr>
    </w:p>
    <w:p w:rsidR="0010680B" w:rsidRPr="00A732FA" w:rsidRDefault="0010680B" w:rsidP="0010680B">
      <w:pPr>
        <w:jc w:val="center"/>
        <w:rPr>
          <w:rFonts w:ascii="Calibri" w:hAnsi="Calibri"/>
          <w:b/>
        </w:rPr>
      </w:pPr>
      <w:r w:rsidRPr="00A732FA">
        <w:rPr>
          <w:rFonts w:ascii="Calibri" w:hAnsi="Calibri"/>
          <w:b/>
        </w:rPr>
        <w:t>II.</w:t>
      </w:r>
    </w:p>
    <w:p w:rsidR="0010680B" w:rsidRPr="00A732FA" w:rsidRDefault="0010680B" w:rsidP="0010680B">
      <w:pPr>
        <w:jc w:val="center"/>
        <w:rPr>
          <w:rFonts w:ascii="Calibri" w:hAnsi="Calibri"/>
          <w:b/>
        </w:rPr>
      </w:pPr>
      <w:r w:rsidRPr="00A732FA">
        <w:rPr>
          <w:rFonts w:ascii="Calibri" w:hAnsi="Calibri"/>
          <w:b/>
        </w:rPr>
        <w:t>Podmínky poskytování služby</w:t>
      </w:r>
    </w:p>
    <w:p w:rsidR="0010680B" w:rsidRPr="00A732FA" w:rsidRDefault="0010680B" w:rsidP="0010680B">
      <w:pPr>
        <w:jc w:val="center"/>
        <w:rPr>
          <w:rFonts w:ascii="Calibri" w:hAnsi="Calibri"/>
          <w:b/>
        </w:rPr>
      </w:pPr>
    </w:p>
    <w:p w:rsidR="0010680B" w:rsidRDefault="0010680B" w:rsidP="0010680B">
      <w:pPr>
        <w:numPr>
          <w:ilvl w:val="0"/>
          <w:numId w:val="6"/>
        </w:numPr>
        <w:rPr>
          <w:rFonts w:ascii="Calibri" w:hAnsi="Calibri"/>
        </w:rPr>
      </w:pPr>
      <w:r w:rsidRPr="00A732FA">
        <w:rPr>
          <w:rFonts w:ascii="Calibri" w:hAnsi="Calibri"/>
        </w:rPr>
        <w:t>Osobní cíl Uživatele</w:t>
      </w:r>
      <w:r>
        <w:rPr>
          <w:rFonts w:ascii="Calibri" w:hAnsi="Calibri"/>
        </w:rPr>
        <w:t xml:space="preserve"> v době uzavření Smlouvy</w:t>
      </w:r>
      <w:r w:rsidRPr="00A732FA">
        <w:rPr>
          <w:rFonts w:ascii="Calibri" w:hAnsi="Calibri"/>
        </w:rPr>
        <w:t>:……………………………………………………………………</w:t>
      </w:r>
      <w:proofErr w:type="gramStart"/>
      <w:r w:rsidRPr="00A732FA">
        <w:rPr>
          <w:rFonts w:ascii="Calibri" w:hAnsi="Calibri"/>
        </w:rPr>
        <w:t>…..</w:t>
      </w:r>
      <w:proofErr w:type="gramEnd"/>
    </w:p>
    <w:p w:rsidR="0010680B" w:rsidRDefault="0010680B" w:rsidP="0010680B">
      <w:pPr>
        <w:rPr>
          <w:rFonts w:ascii="Calibri" w:hAnsi="Calibri"/>
        </w:rPr>
      </w:pPr>
    </w:p>
    <w:p w:rsidR="0010680B" w:rsidRPr="00F9452E" w:rsidRDefault="0010680B" w:rsidP="0010680B">
      <w:pPr>
        <w:pStyle w:val="Normlnweb"/>
        <w:spacing w:before="0" w:after="0"/>
        <w:ind w:firstLine="360"/>
        <w:jc w:val="both"/>
        <w:rPr>
          <w:rFonts w:ascii="Calibri" w:hAnsi="Calibri"/>
          <w:sz w:val="20"/>
          <w:szCs w:val="20"/>
        </w:rPr>
      </w:pPr>
      <w:r w:rsidRPr="00F9452E">
        <w:rPr>
          <w:rFonts w:ascii="Calibri" w:hAnsi="Calibri"/>
          <w:sz w:val="20"/>
          <w:szCs w:val="20"/>
        </w:rPr>
        <w:t xml:space="preserve">Cíl bude dále upřesňován v průběhu individuálního plánování spolupráce.  </w:t>
      </w:r>
    </w:p>
    <w:p w:rsidR="0010680B" w:rsidRPr="00A732FA" w:rsidRDefault="0010680B" w:rsidP="0010680B">
      <w:pPr>
        <w:rPr>
          <w:rFonts w:ascii="Calibri" w:hAnsi="Calibri"/>
        </w:rPr>
      </w:pPr>
    </w:p>
    <w:p w:rsidR="0010680B" w:rsidRPr="00A732FA" w:rsidRDefault="0010680B" w:rsidP="0010680B">
      <w:pPr>
        <w:numPr>
          <w:ilvl w:val="0"/>
          <w:numId w:val="6"/>
        </w:numPr>
        <w:rPr>
          <w:rFonts w:ascii="Calibri" w:hAnsi="Calibri"/>
        </w:rPr>
      </w:pPr>
      <w:r w:rsidRPr="00A732FA">
        <w:rPr>
          <w:rFonts w:ascii="Calibri" w:hAnsi="Calibri"/>
        </w:rPr>
        <w:lastRenderedPageBreak/>
        <w:t>Uživatel</w:t>
      </w:r>
      <w:r>
        <w:rPr>
          <w:rFonts w:ascii="Calibri" w:hAnsi="Calibri"/>
        </w:rPr>
        <w:t xml:space="preserve"> </w:t>
      </w:r>
      <w:r w:rsidRPr="00A732FA">
        <w:rPr>
          <w:rFonts w:ascii="Calibri" w:hAnsi="Calibri"/>
        </w:rPr>
        <w:t>se zavazuje dle svých možností spolupracovat se svým klíčovým pracovníkem na dosahování osobního cíle</w:t>
      </w:r>
    </w:p>
    <w:p w:rsidR="0010680B" w:rsidRPr="00A732FA" w:rsidRDefault="0010680B" w:rsidP="0010680B">
      <w:pPr>
        <w:ind w:left="360"/>
        <w:rPr>
          <w:rFonts w:ascii="Calibri" w:hAnsi="Calibri"/>
        </w:rPr>
      </w:pPr>
    </w:p>
    <w:p w:rsidR="0010680B" w:rsidRPr="00A732FA" w:rsidRDefault="0010680B" w:rsidP="0010680B">
      <w:pPr>
        <w:numPr>
          <w:ilvl w:val="0"/>
          <w:numId w:val="6"/>
        </w:numPr>
        <w:rPr>
          <w:rFonts w:ascii="Calibri" w:hAnsi="Calibri"/>
        </w:rPr>
      </w:pPr>
      <w:proofErr w:type="gramStart"/>
      <w:r w:rsidRPr="00A732FA">
        <w:rPr>
          <w:rFonts w:ascii="Calibri" w:hAnsi="Calibri"/>
        </w:rPr>
        <w:t>Poskytovatel</w:t>
      </w:r>
      <w:proofErr w:type="gramEnd"/>
      <w:r w:rsidRPr="00A732FA">
        <w:rPr>
          <w:rFonts w:ascii="Calibri" w:hAnsi="Calibri"/>
        </w:rPr>
        <w:t xml:space="preserve"> se zavazuje po dobu trvání služby zajistit Uživateli přidělení a možnost změny klíčového pracovníka, </w:t>
      </w:r>
      <w:proofErr w:type="gramStart"/>
      <w:r w:rsidRPr="00A732FA">
        <w:rPr>
          <w:rFonts w:ascii="Calibri" w:hAnsi="Calibri"/>
        </w:rPr>
        <w:t>který:</w:t>
      </w:r>
      <w:proofErr w:type="gramEnd"/>
    </w:p>
    <w:p w:rsidR="0010680B" w:rsidRPr="00A732FA" w:rsidRDefault="0010680B" w:rsidP="0010680B">
      <w:pPr>
        <w:numPr>
          <w:ilvl w:val="0"/>
          <w:numId w:val="7"/>
        </w:numPr>
        <w:tabs>
          <w:tab w:val="clear" w:pos="1440"/>
          <w:tab w:val="num" w:pos="1080"/>
        </w:tabs>
        <w:ind w:left="1080"/>
        <w:rPr>
          <w:rFonts w:ascii="Calibri" w:hAnsi="Calibri"/>
        </w:rPr>
      </w:pPr>
      <w:r w:rsidRPr="00A732FA">
        <w:rPr>
          <w:rFonts w:ascii="Calibri" w:hAnsi="Calibri"/>
        </w:rPr>
        <w:t>spolupracuje s Uživatelem na dosahování jeho osobního cíle a plánuje společně s ním kroky, jak tohoto cíle dosáhnout</w:t>
      </w:r>
    </w:p>
    <w:p w:rsidR="0010680B" w:rsidRPr="00A732FA" w:rsidRDefault="0010680B" w:rsidP="0010680B">
      <w:pPr>
        <w:numPr>
          <w:ilvl w:val="0"/>
          <w:numId w:val="7"/>
        </w:numPr>
        <w:tabs>
          <w:tab w:val="clear" w:pos="1440"/>
          <w:tab w:val="num" w:pos="1080"/>
        </w:tabs>
        <w:ind w:left="1080"/>
        <w:rPr>
          <w:rFonts w:ascii="Calibri" w:hAnsi="Calibri"/>
          <w:b/>
          <w:bCs/>
        </w:rPr>
      </w:pPr>
      <w:r w:rsidRPr="00A732FA">
        <w:rPr>
          <w:rFonts w:ascii="Calibri" w:hAnsi="Calibri"/>
          <w:bCs/>
          <w:color w:val="000000"/>
        </w:rPr>
        <w:t xml:space="preserve">konzultuje otázky týkající se poskytované služby </w:t>
      </w:r>
      <w:proofErr w:type="gramStart"/>
      <w:r>
        <w:rPr>
          <w:rFonts w:ascii="Calibri" w:hAnsi="Calibri"/>
          <w:bCs/>
          <w:color w:val="000000"/>
        </w:rPr>
        <w:t xml:space="preserve">na </w:t>
      </w:r>
      <w:r w:rsidR="00C25C3E">
        <w:rPr>
          <w:rFonts w:ascii="Calibri" w:hAnsi="Calibri"/>
          <w:bCs/>
          <w:color w:val="000000"/>
        </w:rPr>
        <w:t xml:space="preserve"> supervizích</w:t>
      </w:r>
      <w:proofErr w:type="gramEnd"/>
      <w:r w:rsidR="00C25C3E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 xml:space="preserve">a </w:t>
      </w:r>
      <w:r w:rsidRPr="00A732FA">
        <w:rPr>
          <w:rFonts w:ascii="Calibri" w:hAnsi="Calibri"/>
          <w:bCs/>
          <w:color w:val="000000"/>
        </w:rPr>
        <w:t xml:space="preserve"> týmových poradách</w:t>
      </w:r>
      <w:r>
        <w:rPr>
          <w:rFonts w:ascii="Calibri" w:hAnsi="Calibri"/>
          <w:bCs/>
          <w:color w:val="000000"/>
        </w:rPr>
        <w:t>.</w:t>
      </w:r>
    </w:p>
    <w:p w:rsidR="0010680B" w:rsidRPr="00A732FA" w:rsidRDefault="0010680B" w:rsidP="0010680B">
      <w:pPr>
        <w:rPr>
          <w:rFonts w:ascii="Calibri" w:hAnsi="Calibri"/>
        </w:rPr>
      </w:pP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III.</w:t>
      </w: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Místo a čas poskytování sociální služby</w:t>
      </w: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</w:p>
    <w:p w:rsidR="0010680B" w:rsidRPr="00A732FA" w:rsidRDefault="0010680B" w:rsidP="0010680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A732FA">
        <w:rPr>
          <w:rFonts w:ascii="Calibri" w:hAnsi="Calibri"/>
          <w:lang w:eastAsia="en-US"/>
        </w:rPr>
        <w:t xml:space="preserve">Služba se poskytuje </w:t>
      </w:r>
      <w:r>
        <w:rPr>
          <w:rFonts w:ascii="Calibri" w:hAnsi="Calibri"/>
          <w:lang w:eastAsia="en-US"/>
        </w:rPr>
        <w:t xml:space="preserve">ambulantně </w:t>
      </w:r>
      <w:r w:rsidRPr="00A732FA">
        <w:rPr>
          <w:rFonts w:ascii="Calibri" w:hAnsi="Calibri"/>
          <w:lang w:eastAsia="en-US"/>
        </w:rPr>
        <w:t xml:space="preserve">v prostorách střediska </w:t>
      </w:r>
      <w:proofErr w:type="spellStart"/>
      <w:r w:rsidRPr="00A732FA">
        <w:rPr>
          <w:rFonts w:ascii="Calibri" w:hAnsi="Calibri"/>
          <w:lang w:eastAsia="en-US"/>
        </w:rPr>
        <w:t>FOKUSu</w:t>
      </w:r>
      <w:proofErr w:type="spellEnd"/>
      <w:r w:rsidRPr="00A732FA">
        <w:rPr>
          <w:rFonts w:ascii="Calibri" w:hAnsi="Calibri"/>
          <w:lang w:eastAsia="en-US"/>
        </w:rPr>
        <w:t xml:space="preserve"> Vysočina</w:t>
      </w:r>
      <w:r w:rsidR="00C25C3E">
        <w:rPr>
          <w:rFonts w:ascii="Calibri" w:hAnsi="Calibri"/>
          <w:lang w:eastAsia="en-US"/>
        </w:rPr>
        <w:t xml:space="preserve"> </w:t>
      </w:r>
      <w:r w:rsidR="00B356DF" w:rsidRPr="00B356DF">
        <w:rPr>
          <w:rFonts w:ascii="Calibri" w:hAnsi="Calibri"/>
          <w:i/>
          <w:lang w:eastAsia="en-US"/>
        </w:rPr>
        <w:t>na ul.</w:t>
      </w:r>
      <w:r>
        <w:rPr>
          <w:rFonts w:ascii="Calibri" w:hAnsi="Calibri"/>
          <w:lang w:eastAsia="en-US"/>
        </w:rPr>
        <w:t xml:space="preserve"> </w:t>
      </w:r>
      <w:r w:rsidRPr="00C25C3E">
        <w:rPr>
          <w:rFonts w:ascii="Calibri" w:hAnsi="Calibri"/>
          <w:i/>
          <w:lang w:eastAsia="en-US"/>
        </w:rPr>
        <w:t xml:space="preserve">Smetanovo nám. 279, </w:t>
      </w:r>
      <w:r w:rsidR="00C25C3E" w:rsidRPr="00C25C3E">
        <w:rPr>
          <w:rFonts w:ascii="Calibri" w:hAnsi="Calibri"/>
          <w:i/>
          <w:lang w:eastAsia="en-US"/>
        </w:rPr>
        <w:t xml:space="preserve">580 01 </w:t>
      </w:r>
      <w:r w:rsidRPr="00C25C3E">
        <w:rPr>
          <w:rFonts w:ascii="Calibri" w:hAnsi="Calibri"/>
          <w:i/>
          <w:lang w:eastAsia="en-US"/>
        </w:rPr>
        <w:t>Havlíčkův Brod</w:t>
      </w:r>
      <w:r w:rsidR="00C25C3E" w:rsidRPr="00C25C3E">
        <w:rPr>
          <w:rFonts w:ascii="Calibri" w:hAnsi="Calibri"/>
          <w:i/>
          <w:lang w:val="en-US" w:eastAsia="en-US"/>
        </w:rPr>
        <w:t>/</w:t>
      </w:r>
      <w:r w:rsidR="00C25C3E">
        <w:rPr>
          <w:rFonts w:ascii="Calibri" w:hAnsi="Calibri"/>
          <w:i/>
          <w:lang w:val="en-US" w:eastAsia="en-US"/>
        </w:rPr>
        <w:t xml:space="preserve"> </w:t>
      </w:r>
      <w:proofErr w:type="spellStart"/>
      <w:r w:rsidR="00C25C3E" w:rsidRPr="00C25C3E">
        <w:rPr>
          <w:rFonts w:ascii="Calibri" w:hAnsi="Calibri"/>
          <w:i/>
          <w:lang w:val="en-US" w:eastAsia="en-US"/>
        </w:rPr>
        <w:t>Kosmonautů</w:t>
      </w:r>
      <w:proofErr w:type="spellEnd"/>
      <w:r w:rsidR="00C25C3E" w:rsidRPr="00C25C3E">
        <w:rPr>
          <w:rFonts w:ascii="Calibri" w:hAnsi="Calibri"/>
          <w:i/>
          <w:lang w:val="en-US" w:eastAsia="en-US"/>
        </w:rPr>
        <w:t xml:space="preserve"> 262, 583 01 </w:t>
      </w:r>
      <w:proofErr w:type="spellStart"/>
      <w:r w:rsidR="00C25C3E" w:rsidRPr="00C25C3E">
        <w:rPr>
          <w:rFonts w:ascii="Calibri" w:hAnsi="Calibri"/>
          <w:i/>
          <w:lang w:val="en-US" w:eastAsia="en-US"/>
        </w:rPr>
        <w:t>Chotěboř</w:t>
      </w:r>
      <w:proofErr w:type="spellEnd"/>
      <w:r w:rsidRPr="00C25C3E">
        <w:rPr>
          <w:rFonts w:ascii="Calibri" w:hAnsi="Calibri"/>
          <w:i/>
          <w:lang w:eastAsia="en-US"/>
        </w:rPr>
        <w:t xml:space="preserve">, </w:t>
      </w:r>
      <w:r w:rsidR="00C25C3E" w:rsidRPr="00C25C3E">
        <w:rPr>
          <w:rFonts w:ascii="Calibri" w:hAnsi="Calibri"/>
          <w:lang w:eastAsia="en-US"/>
        </w:rPr>
        <w:t>nebo</w:t>
      </w:r>
      <w:r w:rsidR="00C25C3E">
        <w:rPr>
          <w:rFonts w:ascii="Calibri" w:hAnsi="Calibri"/>
          <w:i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terénní formou </w:t>
      </w:r>
      <w:r w:rsidRPr="00EA688F">
        <w:rPr>
          <w:rFonts w:ascii="Calibri" w:hAnsi="Calibri"/>
          <w:lang w:eastAsia="en-US"/>
        </w:rPr>
        <w:t xml:space="preserve">dle potřeb uživatelů na území okresu </w:t>
      </w:r>
      <w:r>
        <w:rPr>
          <w:rFonts w:ascii="Calibri" w:hAnsi="Calibri"/>
          <w:lang w:eastAsia="en-US"/>
        </w:rPr>
        <w:t>Havlíčkův Brod</w:t>
      </w:r>
      <w:r w:rsidRPr="00EA688F">
        <w:rPr>
          <w:rFonts w:ascii="Calibri" w:hAnsi="Calibri"/>
          <w:lang w:eastAsia="en-US"/>
        </w:rPr>
        <w:t xml:space="preserve">, </w:t>
      </w:r>
    </w:p>
    <w:p w:rsidR="0010680B" w:rsidRPr="00A732FA" w:rsidRDefault="0010680B" w:rsidP="0010680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i/>
          <w:lang w:eastAsia="en-US"/>
        </w:rPr>
      </w:pPr>
      <w:r w:rsidRPr="00A732FA">
        <w:rPr>
          <w:rFonts w:ascii="Calibri" w:hAnsi="Calibri"/>
          <w:lang w:eastAsia="en-US"/>
        </w:rPr>
        <w:t xml:space="preserve">Služba se poskytuje v tomto časovém rozsahu: v pracovní dny </w:t>
      </w:r>
      <w:r w:rsidRPr="00EA688F">
        <w:rPr>
          <w:rFonts w:ascii="Calibri" w:hAnsi="Calibri"/>
          <w:lang w:eastAsia="en-US"/>
        </w:rPr>
        <w:t>od</w:t>
      </w:r>
      <w:r w:rsidRPr="00A732FA">
        <w:rPr>
          <w:rFonts w:ascii="Calibri" w:hAnsi="Calibri"/>
          <w:i/>
          <w:lang w:eastAsia="en-US"/>
        </w:rPr>
        <w:t xml:space="preserve"> </w:t>
      </w:r>
      <w:r w:rsidRPr="00EA688F">
        <w:rPr>
          <w:rFonts w:ascii="Calibri" w:hAnsi="Calibri"/>
          <w:lang w:eastAsia="en-US"/>
        </w:rPr>
        <w:t>07:00 do 15:30.</w:t>
      </w: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>
        <w:rPr>
          <w:rFonts w:ascii="Calibri" w:hAnsi="Calibri"/>
          <w:b/>
          <w:bCs/>
          <w:lang w:eastAsia="en-US"/>
        </w:rPr>
        <w:t>I</w:t>
      </w:r>
      <w:r w:rsidRPr="00A732FA">
        <w:rPr>
          <w:rFonts w:ascii="Calibri" w:hAnsi="Calibri"/>
          <w:b/>
          <w:bCs/>
          <w:lang w:eastAsia="en-US"/>
        </w:rPr>
        <w:t>V.</w:t>
      </w: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 xml:space="preserve">Výše úhrady za sociální službu </w:t>
      </w: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</w:p>
    <w:p w:rsidR="0010680B" w:rsidRPr="00A732FA" w:rsidRDefault="0010680B" w:rsidP="0010680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A732FA">
        <w:rPr>
          <w:rFonts w:ascii="Calibri" w:hAnsi="Calibri"/>
          <w:lang w:eastAsia="en-US"/>
        </w:rPr>
        <w:t>Služba je poskytována zdarma</w:t>
      </w:r>
      <w:r>
        <w:rPr>
          <w:rFonts w:ascii="Calibri" w:hAnsi="Calibri"/>
          <w:lang w:eastAsia="en-US"/>
        </w:rPr>
        <w:t>.</w:t>
      </w:r>
    </w:p>
    <w:p w:rsidR="0010680B" w:rsidRPr="00A732FA" w:rsidRDefault="0010680B" w:rsidP="0010680B">
      <w:pPr>
        <w:autoSpaceDE w:val="0"/>
        <w:autoSpaceDN w:val="0"/>
        <w:adjustRightInd w:val="0"/>
        <w:rPr>
          <w:rFonts w:ascii="Calibri" w:hAnsi="Calibri"/>
          <w:lang w:eastAsia="en-US"/>
        </w:rPr>
      </w:pP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V.</w:t>
      </w: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 xml:space="preserve">Ujednání o dodržování vnitřních pravidel </w:t>
      </w: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</w:p>
    <w:p w:rsidR="0010680B" w:rsidRPr="00A732FA" w:rsidRDefault="0010680B" w:rsidP="0010680B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A732FA">
        <w:rPr>
          <w:rFonts w:ascii="Calibri" w:hAnsi="Calibri"/>
          <w:lang w:eastAsia="en-US"/>
        </w:rPr>
        <w:t xml:space="preserve">Uživatel prohlašuje, že </w:t>
      </w:r>
      <w:proofErr w:type="gramStart"/>
      <w:r w:rsidRPr="00A732FA">
        <w:rPr>
          <w:rFonts w:ascii="Calibri" w:hAnsi="Calibri"/>
          <w:lang w:eastAsia="en-US"/>
        </w:rPr>
        <w:t>byl</w:t>
      </w:r>
      <w:proofErr w:type="gramEnd"/>
      <w:r w:rsidRPr="00A732FA">
        <w:rPr>
          <w:rFonts w:ascii="Calibri" w:hAnsi="Calibri"/>
          <w:lang w:eastAsia="en-US"/>
        </w:rPr>
        <w:t xml:space="preserve"> seznámen s Vnitřními pravidly Komunitního týmu </w:t>
      </w:r>
      <w:proofErr w:type="gramStart"/>
      <w:r w:rsidRPr="00A732FA">
        <w:rPr>
          <w:rFonts w:ascii="Calibri" w:hAnsi="Calibri"/>
          <w:lang w:eastAsia="en-US"/>
        </w:rPr>
        <w:t>viz</w:t>
      </w:r>
      <w:proofErr w:type="gramEnd"/>
      <w:r w:rsidRPr="00A732FA">
        <w:rPr>
          <w:rFonts w:ascii="Calibri" w:hAnsi="Calibri"/>
          <w:lang w:eastAsia="en-US"/>
        </w:rPr>
        <w:t xml:space="preserve"> příloha č. </w:t>
      </w:r>
      <w:smartTag w:uri="urn:schemas-microsoft-com:office:smarttags" w:element="metricconverter">
        <w:smartTagPr>
          <w:attr w:name="ProductID" w:val="1. a"/>
        </w:smartTagPr>
        <w:r w:rsidRPr="00A732FA">
          <w:rPr>
            <w:rFonts w:ascii="Calibri" w:hAnsi="Calibri"/>
            <w:lang w:eastAsia="en-US"/>
          </w:rPr>
          <w:t>1. a</w:t>
        </w:r>
      </w:smartTag>
      <w:r w:rsidRPr="00A732FA">
        <w:rPr>
          <w:rFonts w:ascii="Calibri" w:hAnsi="Calibri"/>
          <w:lang w:eastAsia="en-US"/>
        </w:rPr>
        <w:t xml:space="preserve"> zavazuje se tato pravidla dodržovat</w:t>
      </w:r>
      <w:r>
        <w:rPr>
          <w:rFonts w:ascii="Calibri" w:hAnsi="Calibri"/>
          <w:lang w:eastAsia="en-US"/>
        </w:rPr>
        <w:t>.</w:t>
      </w: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lang w:eastAsia="en-US"/>
        </w:rPr>
      </w:pP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VI.</w:t>
      </w: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Výpovědní důvody a výpovědní lhůty</w:t>
      </w: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</w:p>
    <w:p w:rsidR="0010680B" w:rsidRPr="00A732FA" w:rsidRDefault="0010680B" w:rsidP="0010680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A732FA">
        <w:rPr>
          <w:rFonts w:ascii="Calibri" w:hAnsi="Calibri"/>
          <w:lang w:eastAsia="en-US"/>
        </w:rPr>
        <w:t xml:space="preserve">Uživatel může Smlouvu vypovědět bez udání důvodu. </w:t>
      </w:r>
    </w:p>
    <w:p w:rsidR="0010680B" w:rsidRPr="00A732FA" w:rsidRDefault="0010680B" w:rsidP="0010680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A732FA">
        <w:rPr>
          <w:rFonts w:ascii="Calibri" w:hAnsi="Calibri"/>
          <w:lang w:eastAsia="en-US"/>
        </w:rPr>
        <w:t xml:space="preserve">Poskytovatel může Smlouvu vypovědět pouze tehdy, jestliže Uživatel i po opětovném napomenutí </w:t>
      </w:r>
      <w:r w:rsidRPr="00F818FA">
        <w:rPr>
          <w:rFonts w:ascii="Calibri" w:hAnsi="Calibri"/>
          <w:lang w:eastAsia="en-US"/>
        </w:rPr>
        <w:t>nebo hrubě</w:t>
      </w:r>
      <w:r w:rsidRPr="00A732FA">
        <w:rPr>
          <w:rFonts w:ascii="Calibri" w:hAnsi="Calibri"/>
          <w:lang w:eastAsia="en-US"/>
        </w:rPr>
        <w:t xml:space="preserve"> poruší povinnosti, které mu vyplývají z Vnitřních </w:t>
      </w:r>
      <w:proofErr w:type="gramStart"/>
      <w:r w:rsidRPr="00A732FA">
        <w:rPr>
          <w:rFonts w:ascii="Calibri" w:hAnsi="Calibri"/>
          <w:lang w:eastAsia="en-US"/>
        </w:rPr>
        <w:t>pravidel  Komunitního</w:t>
      </w:r>
      <w:proofErr w:type="gramEnd"/>
      <w:r w:rsidRPr="00A732FA">
        <w:rPr>
          <w:rFonts w:ascii="Calibri" w:hAnsi="Calibri"/>
          <w:lang w:eastAsia="en-US"/>
        </w:rPr>
        <w:t xml:space="preserve"> týmu</w:t>
      </w:r>
      <w:r>
        <w:rPr>
          <w:rFonts w:ascii="Calibri" w:hAnsi="Calibri"/>
          <w:lang w:eastAsia="en-US"/>
        </w:rPr>
        <w:t>.</w:t>
      </w:r>
    </w:p>
    <w:p w:rsidR="0010680B" w:rsidRPr="00A732FA" w:rsidRDefault="0010680B" w:rsidP="0010680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A732FA">
        <w:rPr>
          <w:rFonts w:ascii="Calibri" w:hAnsi="Calibri"/>
          <w:lang w:eastAsia="en-US"/>
        </w:rPr>
        <w:t>Výpovědní lhůta pro výpověď danou Poskytovatelem činí pět dní</w:t>
      </w:r>
      <w:r w:rsidRPr="00A732FA">
        <w:rPr>
          <w:rFonts w:ascii="Calibri" w:hAnsi="Calibri"/>
          <w:i/>
          <w:iCs/>
          <w:lang w:eastAsia="en-US"/>
        </w:rPr>
        <w:t xml:space="preserve"> </w:t>
      </w:r>
      <w:r w:rsidRPr="00A732FA">
        <w:rPr>
          <w:rFonts w:ascii="Calibri" w:hAnsi="Calibri"/>
          <w:lang w:eastAsia="en-US"/>
        </w:rPr>
        <w:t>a počíná běžet dnem, kdy byla Uživateli doručena.</w:t>
      </w: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VII.</w:t>
      </w: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Doba platnosti smlouvy</w:t>
      </w: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</w:p>
    <w:p w:rsidR="0010680B" w:rsidRPr="008F4910" w:rsidRDefault="0010680B" w:rsidP="0010680B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8F4910">
        <w:rPr>
          <w:rFonts w:ascii="Calibri" w:hAnsi="Calibri"/>
          <w:lang w:eastAsia="en-US"/>
        </w:rPr>
        <w:t>Smlouva nabývá platnosti okamžikem jejího podpisu oběma smluvními stranami a je sjednána na dobu určitou od……</w:t>
      </w:r>
      <w:proofErr w:type="gramStart"/>
      <w:r w:rsidRPr="008F4910">
        <w:rPr>
          <w:rFonts w:ascii="Calibri" w:hAnsi="Calibri"/>
          <w:lang w:eastAsia="en-US"/>
        </w:rPr>
        <w:t>….. do</w:t>
      </w:r>
      <w:proofErr w:type="gramEnd"/>
      <w:r w:rsidRPr="008F4910">
        <w:rPr>
          <w:rFonts w:ascii="Calibri" w:hAnsi="Calibri"/>
          <w:lang w:eastAsia="en-US"/>
        </w:rPr>
        <w:t xml:space="preserve">……………. </w:t>
      </w: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VIII.</w:t>
      </w:r>
    </w:p>
    <w:p w:rsidR="0010680B" w:rsidRPr="00A732FA" w:rsidRDefault="0010680B" w:rsidP="0010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</w:p>
    <w:p w:rsidR="0010680B" w:rsidRPr="00A732FA" w:rsidRDefault="0010680B" w:rsidP="0010680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A732FA">
        <w:rPr>
          <w:rFonts w:ascii="Calibri" w:hAnsi="Calibri"/>
          <w:lang w:eastAsia="en-US"/>
        </w:rPr>
        <w:t xml:space="preserve">Smlouva je vyhotovena ve </w:t>
      </w:r>
      <w:r w:rsidRPr="00C25C3E">
        <w:rPr>
          <w:rFonts w:ascii="Calibri" w:hAnsi="Calibri"/>
          <w:i/>
          <w:lang w:eastAsia="en-US"/>
        </w:rPr>
        <w:t>dvou</w:t>
      </w:r>
      <w:r w:rsidR="00C25C3E" w:rsidRPr="00C25C3E">
        <w:rPr>
          <w:rFonts w:ascii="Calibri" w:hAnsi="Calibri"/>
          <w:i/>
          <w:lang w:val="en-US" w:eastAsia="en-US"/>
        </w:rPr>
        <w:t>/</w:t>
      </w:r>
      <w:r w:rsidR="00C25C3E">
        <w:rPr>
          <w:rFonts w:ascii="Calibri" w:hAnsi="Calibri"/>
          <w:i/>
          <w:lang w:eastAsia="en-US"/>
        </w:rPr>
        <w:t xml:space="preserve"> třech</w:t>
      </w:r>
      <w:r w:rsidR="00C25C3E">
        <w:rPr>
          <w:rFonts w:ascii="Calibri" w:hAnsi="Calibri"/>
          <w:lang w:eastAsia="en-US"/>
        </w:rPr>
        <w:t xml:space="preserve"> </w:t>
      </w:r>
      <w:r w:rsidRPr="00A732FA">
        <w:rPr>
          <w:rFonts w:ascii="Calibri" w:hAnsi="Calibri"/>
          <w:lang w:eastAsia="en-US"/>
        </w:rPr>
        <w:t>stejnopisech. Každá smluvní strana obdrží jedno vyhotovení. Nedílnou součástí smlouvy je příloha č. 1</w:t>
      </w:r>
      <w:r>
        <w:rPr>
          <w:rFonts w:ascii="Calibri" w:hAnsi="Calibri"/>
          <w:lang w:eastAsia="en-US"/>
        </w:rPr>
        <w:t xml:space="preserve"> a </w:t>
      </w:r>
      <w:r w:rsidR="00C25C3E">
        <w:rPr>
          <w:rFonts w:ascii="Calibri" w:hAnsi="Calibri"/>
          <w:lang w:eastAsia="en-US"/>
        </w:rPr>
        <w:t>Příloha č2</w:t>
      </w:r>
    </w:p>
    <w:p w:rsidR="0010680B" w:rsidRPr="00A732FA" w:rsidRDefault="0010680B" w:rsidP="0010680B">
      <w:pPr>
        <w:tabs>
          <w:tab w:val="left" w:pos="3450"/>
        </w:tabs>
        <w:jc w:val="both"/>
        <w:rPr>
          <w:rFonts w:ascii="Calibri" w:hAnsi="Calibri"/>
          <w:color w:val="000000"/>
        </w:rPr>
      </w:pPr>
      <w:r w:rsidRPr="00A732FA">
        <w:rPr>
          <w:rFonts w:ascii="Calibri" w:hAnsi="Calibri"/>
          <w:color w:val="000000"/>
        </w:rPr>
        <w:tab/>
      </w:r>
    </w:p>
    <w:p w:rsidR="0010680B" w:rsidRPr="00A732FA" w:rsidRDefault="0010680B" w:rsidP="0010680B">
      <w:pPr>
        <w:jc w:val="both"/>
        <w:rPr>
          <w:rFonts w:ascii="Calibri" w:hAnsi="Calibri"/>
          <w:color w:val="000000"/>
        </w:rPr>
      </w:pPr>
      <w:r w:rsidRPr="00A732FA">
        <w:rPr>
          <w:rFonts w:ascii="Calibri" w:hAnsi="Calibri"/>
          <w:b/>
          <w:color w:val="000000"/>
        </w:rPr>
        <w:t xml:space="preserve">Příloha </w:t>
      </w:r>
      <w:proofErr w:type="gramStart"/>
      <w:r>
        <w:rPr>
          <w:rFonts w:ascii="Calibri" w:hAnsi="Calibri"/>
          <w:b/>
          <w:color w:val="000000"/>
        </w:rPr>
        <w:t>č.</w:t>
      </w:r>
      <w:r w:rsidRPr="00A732FA">
        <w:rPr>
          <w:rFonts w:ascii="Calibri" w:hAnsi="Calibri"/>
          <w:b/>
          <w:color w:val="000000"/>
        </w:rPr>
        <w:t>1:</w:t>
      </w:r>
      <w:proofErr w:type="gramEnd"/>
      <w:r>
        <w:rPr>
          <w:rFonts w:ascii="Calibri" w:hAnsi="Calibri"/>
          <w:color w:val="000000"/>
        </w:rPr>
        <w:t xml:space="preserve"> Vnitřní pravidla k</w:t>
      </w:r>
      <w:r w:rsidRPr="00A732FA">
        <w:rPr>
          <w:rFonts w:ascii="Calibri" w:hAnsi="Calibri"/>
          <w:color w:val="000000"/>
        </w:rPr>
        <w:t>omunitního týmu</w:t>
      </w:r>
    </w:p>
    <w:p w:rsidR="0010680B" w:rsidRDefault="00C25C3E" w:rsidP="0010680B">
      <w:pPr>
        <w:autoSpaceDE w:val="0"/>
        <w:autoSpaceDN w:val="0"/>
        <w:adjustRightInd w:val="0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Příloha </w:t>
      </w:r>
      <w:proofErr w:type="gramStart"/>
      <w:r>
        <w:rPr>
          <w:rFonts w:ascii="Calibri" w:hAnsi="Calibri"/>
          <w:lang w:eastAsia="en-US"/>
        </w:rPr>
        <w:t>č.2:</w:t>
      </w:r>
      <w:proofErr w:type="gramEnd"/>
      <w:r>
        <w:rPr>
          <w:rFonts w:ascii="Calibri" w:hAnsi="Calibri"/>
          <w:lang w:eastAsia="en-US"/>
        </w:rPr>
        <w:t xml:space="preserve"> Listina o ustanovení opatrovníka nebo Rozsudek soudu</w:t>
      </w:r>
    </w:p>
    <w:p w:rsidR="0010680B" w:rsidRPr="00A732FA" w:rsidRDefault="0010680B" w:rsidP="0010680B">
      <w:pPr>
        <w:autoSpaceDE w:val="0"/>
        <w:autoSpaceDN w:val="0"/>
        <w:adjustRightInd w:val="0"/>
        <w:rPr>
          <w:rFonts w:ascii="Calibri" w:hAnsi="Calibri"/>
          <w:lang w:eastAsia="en-US"/>
        </w:rPr>
      </w:pPr>
    </w:p>
    <w:p w:rsidR="0010680B" w:rsidRPr="00A732FA" w:rsidRDefault="0010680B" w:rsidP="0010680B">
      <w:p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A732FA">
        <w:rPr>
          <w:rFonts w:ascii="Calibri" w:hAnsi="Calibri"/>
          <w:lang w:eastAsia="en-US"/>
        </w:rPr>
        <w:t>V</w:t>
      </w:r>
      <w:r w:rsidR="00C25C3E">
        <w:rPr>
          <w:rFonts w:ascii="Calibri" w:hAnsi="Calibri"/>
          <w:lang w:eastAsia="en-US"/>
        </w:rPr>
        <w:t> </w:t>
      </w:r>
      <w:r>
        <w:rPr>
          <w:rFonts w:ascii="Calibri" w:hAnsi="Calibri"/>
          <w:lang w:eastAsia="en-US"/>
        </w:rPr>
        <w:t>H</w:t>
      </w:r>
      <w:r w:rsidR="00C25C3E">
        <w:rPr>
          <w:rFonts w:ascii="Calibri" w:hAnsi="Calibri"/>
          <w:lang w:eastAsia="en-US"/>
        </w:rPr>
        <w:t>avlíčkově Brodě</w:t>
      </w:r>
      <w:r w:rsidRPr="00A732FA">
        <w:rPr>
          <w:rFonts w:ascii="Calibri" w:hAnsi="Calibri"/>
          <w:lang w:eastAsia="en-US"/>
        </w:rPr>
        <w:t xml:space="preserve"> dne…………</w:t>
      </w:r>
      <w:proofErr w:type="gramStart"/>
      <w:r w:rsidRPr="00A732FA">
        <w:rPr>
          <w:rFonts w:ascii="Calibri" w:hAnsi="Calibri"/>
          <w:lang w:eastAsia="en-US"/>
        </w:rPr>
        <w:t>…..</w:t>
      </w:r>
      <w:proofErr w:type="gramEnd"/>
    </w:p>
    <w:p w:rsidR="0010680B" w:rsidRDefault="0010680B" w:rsidP="0010680B">
      <w:pPr>
        <w:autoSpaceDE w:val="0"/>
        <w:autoSpaceDN w:val="0"/>
        <w:adjustRightInd w:val="0"/>
        <w:rPr>
          <w:rFonts w:ascii="Calibri" w:hAnsi="Calibri"/>
          <w:lang w:eastAsia="en-US"/>
        </w:rPr>
      </w:pPr>
    </w:p>
    <w:p w:rsidR="0010680B" w:rsidRPr="00A732FA" w:rsidRDefault="0010680B" w:rsidP="0010680B">
      <w:p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A732FA">
        <w:rPr>
          <w:rFonts w:ascii="Calibri" w:hAnsi="Calibri"/>
          <w:lang w:eastAsia="en-US"/>
        </w:rPr>
        <w:t xml:space="preserve">…………………………….. </w:t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>………………………………</w:t>
      </w:r>
    </w:p>
    <w:p w:rsidR="0010680B" w:rsidRDefault="0010680B" w:rsidP="0010680B">
      <w:p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A732FA">
        <w:rPr>
          <w:rFonts w:ascii="Calibri" w:hAnsi="Calibri"/>
          <w:lang w:eastAsia="en-US"/>
        </w:rPr>
        <w:t xml:space="preserve">podpis </w:t>
      </w:r>
      <w:r>
        <w:rPr>
          <w:rFonts w:ascii="Calibri" w:hAnsi="Calibri"/>
          <w:lang w:eastAsia="en-US"/>
        </w:rPr>
        <w:t>u</w:t>
      </w:r>
      <w:r w:rsidRPr="00A732FA">
        <w:rPr>
          <w:rFonts w:ascii="Calibri" w:hAnsi="Calibri"/>
          <w:lang w:eastAsia="en-US"/>
        </w:rPr>
        <w:t xml:space="preserve">živatele </w:t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  <w:t>podpis poskytovatele</w:t>
      </w:r>
    </w:p>
    <w:p w:rsidR="00790AD7" w:rsidRPr="008F4910" w:rsidRDefault="00790AD7" w:rsidP="008F4910">
      <w:pPr>
        <w:autoSpaceDE w:val="0"/>
        <w:autoSpaceDN w:val="0"/>
        <w:adjustRightInd w:val="0"/>
        <w:rPr>
          <w:rFonts w:ascii="Calibri" w:hAnsi="Calibri"/>
          <w:lang w:eastAsia="en-US"/>
        </w:rPr>
      </w:pPr>
    </w:p>
    <w:sectPr w:rsidR="00790AD7" w:rsidRPr="008F4910" w:rsidSect="002B0696">
      <w:headerReference w:type="even" r:id="rId7"/>
      <w:headerReference w:type="default" r:id="rId8"/>
      <w:headerReference w:type="first" r:id="rId9"/>
      <w:pgSz w:w="11906" w:h="16838"/>
      <w:pgMar w:top="1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F9" w:rsidRDefault="00692AF9">
      <w:r>
        <w:separator/>
      </w:r>
    </w:p>
  </w:endnote>
  <w:endnote w:type="continuationSeparator" w:id="0">
    <w:p w:rsidR="00692AF9" w:rsidRDefault="0069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F9" w:rsidRDefault="00692AF9">
      <w:r>
        <w:separator/>
      </w:r>
    </w:p>
  </w:footnote>
  <w:footnote w:type="continuationSeparator" w:id="0">
    <w:p w:rsidR="00692AF9" w:rsidRDefault="00692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36" w:rsidRDefault="003D1B6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wrapcoords="-27 0 -27 21581 21600 21581 21600 0 -27 0">
          <v:imagedata r:id="rId1" o:title="hl_papir_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36" w:rsidRDefault="00C25C3E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62850" cy="10677525"/>
          <wp:effectExtent l="19050" t="0" r="0" b="0"/>
          <wp:wrapNone/>
          <wp:docPr id="14" name="obrázek 14" descr="pozadi_fo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ozadi_fok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36" w:rsidRDefault="003D1B6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wrapcoords="-27 0 -27 21581 21600 21581 21600 0 -27 0">
          <v:imagedata r:id="rId1" o:title="hl_papir_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DE4"/>
    <w:multiLevelType w:val="hybridMultilevel"/>
    <w:tmpl w:val="69601FF8"/>
    <w:lvl w:ilvl="0" w:tplc="B5CAB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D698D"/>
    <w:multiLevelType w:val="hybridMultilevel"/>
    <w:tmpl w:val="6A86F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01453"/>
    <w:multiLevelType w:val="hybridMultilevel"/>
    <w:tmpl w:val="DE84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16376"/>
    <w:multiLevelType w:val="hybridMultilevel"/>
    <w:tmpl w:val="BFBC3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36BA0"/>
    <w:multiLevelType w:val="hybridMultilevel"/>
    <w:tmpl w:val="6EFA0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512F9"/>
    <w:multiLevelType w:val="hybridMultilevel"/>
    <w:tmpl w:val="35D22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14B43"/>
    <w:multiLevelType w:val="hybridMultilevel"/>
    <w:tmpl w:val="8D50B1D6"/>
    <w:lvl w:ilvl="0" w:tplc="CCB8611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13797"/>
    <w:multiLevelType w:val="hybridMultilevel"/>
    <w:tmpl w:val="AB12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33011"/>
    <w:multiLevelType w:val="hybridMultilevel"/>
    <w:tmpl w:val="93C09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30A2A6F"/>
    <w:multiLevelType w:val="hybridMultilevel"/>
    <w:tmpl w:val="2B581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7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5C3E"/>
    <w:rsid w:val="000043E9"/>
    <w:rsid w:val="00012C89"/>
    <w:rsid w:val="0005620D"/>
    <w:rsid w:val="000913EE"/>
    <w:rsid w:val="000B2ABE"/>
    <w:rsid w:val="00102E03"/>
    <w:rsid w:val="0010680B"/>
    <w:rsid w:val="001163A7"/>
    <w:rsid w:val="001167DA"/>
    <w:rsid w:val="00125B66"/>
    <w:rsid w:val="001369A1"/>
    <w:rsid w:val="00156169"/>
    <w:rsid w:val="001672D8"/>
    <w:rsid w:val="00177888"/>
    <w:rsid w:val="00181CA5"/>
    <w:rsid w:val="00192444"/>
    <w:rsid w:val="001B53ED"/>
    <w:rsid w:val="001C4319"/>
    <w:rsid w:val="001D7808"/>
    <w:rsid w:val="002053D6"/>
    <w:rsid w:val="00231511"/>
    <w:rsid w:val="00245469"/>
    <w:rsid w:val="00254E95"/>
    <w:rsid w:val="0026556C"/>
    <w:rsid w:val="002808B9"/>
    <w:rsid w:val="00286F27"/>
    <w:rsid w:val="00290564"/>
    <w:rsid w:val="002B0696"/>
    <w:rsid w:val="002C26F0"/>
    <w:rsid w:val="002E45E8"/>
    <w:rsid w:val="002F1D09"/>
    <w:rsid w:val="002F264D"/>
    <w:rsid w:val="003510D2"/>
    <w:rsid w:val="003C4B36"/>
    <w:rsid w:val="003D1B60"/>
    <w:rsid w:val="003E243D"/>
    <w:rsid w:val="00410968"/>
    <w:rsid w:val="004152CD"/>
    <w:rsid w:val="00430EAC"/>
    <w:rsid w:val="00457547"/>
    <w:rsid w:val="00461D64"/>
    <w:rsid w:val="004661A1"/>
    <w:rsid w:val="004C4383"/>
    <w:rsid w:val="004C4F03"/>
    <w:rsid w:val="00522E7A"/>
    <w:rsid w:val="00534A44"/>
    <w:rsid w:val="00575E11"/>
    <w:rsid w:val="005839BF"/>
    <w:rsid w:val="00587661"/>
    <w:rsid w:val="005C36BF"/>
    <w:rsid w:val="005C6FAE"/>
    <w:rsid w:val="0063238B"/>
    <w:rsid w:val="0065502A"/>
    <w:rsid w:val="00692AF9"/>
    <w:rsid w:val="00696D0F"/>
    <w:rsid w:val="006C3720"/>
    <w:rsid w:val="00732893"/>
    <w:rsid w:val="007340C4"/>
    <w:rsid w:val="00736B1A"/>
    <w:rsid w:val="00790AD7"/>
    <w:rsid w:val="007C484D"/>
    <w:rsid w:val="007D3E55"/>
    <w:rsid w:val="007F69D7"/>
    <w:rsid w:val="00823831"/>
    <w:rsid w:val="00852E79"/>
    <w:rsid w:val="0087028E"/>
    <w:rsid w:val="00895AEF"/>
    <w:rsid w:val="008F4910"/>
    <w:rsid w:val="009132AD"/>
    <w:rsid w:val="00920AE6"/>
    <w:rsid w:val="00953C93"/>
    <w:rsid w:val="009631FF"/>
    <w:rsid w:val="009A193D"/>
    <w:rsid w:val="009A4114"/>
    <w:rsid w:val="009C01E3"/>
    <w:rsid w:val="009D3623"/>
    <w:rsid w:val="009D55EF"/>
    <w:rsid w:val="009E067C"/>
    <w:rsid w:val="00A05E4C"/>
    <w:rsid w:val="00A5710E"/>
    <w:rsid w:val="00A75213"/>
    <w:rsid w:val="00A8305C"/>
    <w:rsid w:val="00AF31BC"/>
    <w:rsid w:val="00B21C3F"/>
    <w:rsid w:val="00B356DF"/>
    <w:rsid w:val="00B3615C"/>
    <w:rsid w:val="00B466DF"/>
    <w:rsid w:val="00B5177C"/>
    <w:rsid w:val="00B652F3"/>
    <w:rsid w:val="00B94F13"/>
    <w:rsid w:val="00C07893"/>
    <w:rsid w:val="00C25C3E"/>
    <w:rsid w:val="00C31E20"/>
    <w:rsid w:val="00C647C1"/>
    <w:rsid w:val="00C77D0D"/>
    <w:rsid w:val="00CB7822"/>
    <w:rsid w:val="00D000BA"/>
    <w:rsid w:val="00D02C2D"/>
    <w:rsid w:val="00D12DA2"/>
    <w:rsid w:val="00D47A28"/>
    <w:rsid w:val="00D8188F"/>
    <w:rsid w:val="00DC1B4B"/>
    <w:rsid w:val="00DF6936"/>
    <w:rsid w:val="00E278A0"/>
    <w:rsid w:val="00E304F1"/>
    <w:rsid w:val="00E3350A"/>
    <w:rsid w:val="00E53066"/>
    <w:rsid w:val="00E574D6"/>
    <w:rsid w:val="00E702A0"/>
    <w:rsid w:val="00E80169"/>
    <w:rsid w:val="00EA3BA7"/>
    <w:rsid w:val="00EC44AD"/>
    <w:rsid w:val="00ED100F"/>
    <w:rsid w:val="00EE3086"/>
    <w:rsid w:val="00EF023F"/>
    <w:rsid w:val="00F349E8"/>
    <w:rsid w:val="00F63F65"/>
    <w:rsid w:val="00F64271"/>
    <w:rsid w:val="00F834B5"/>
    <w:rsid w:val="00FE1E53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80B"/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C77D0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77D0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77D0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661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61A1"/>
    <w:pPr>
      <w:tabs>
        <w:tab w:val="center" w:pos="4536"/>
        <w:tab w:val="right" w:pos="9072"/>
      </w:tabs>
    </w:pPr>
  </w:style>
  <w:style w:type="paragraph" w:customStyle="1" w:styleId="Nadpis1FOKUS">
    <w:name w:val="Nadpis 1 FOKUS"/>
    <w:basedOn w:val="Nadpis1"/>
    <w:rsid w:val="00790AD7"/>
    <w:rPr>
      <w:rFonts w:ascii="Calibri" w:hAnsi="Calibri"/>
      <w:color w:val="586893"/>
      <w:sz w:val="36"/>
      <w:szCs w:val="36"/>
    </w:rPr>
  </w:style>
  <w:style w:type="paragraph" w:customStyle="1" w:styleId="NormlnFOKUS">
    <w:name w:val="Normální FOKUS"/>
    <w:basedOn w:val="Normln"/>
    <w:rsid w:val="00790AD7"/>
    <w:rPr>
      <w:rFonts w:ascii="Calibri" w:hAnsi="Calibri"/>
    </w:rPr>
  </w:style>
  <w:style w:type="paragraph" w:customStyle="1" w:styleId="Nadpis2FOKUS">
    <w:name w:val="Nadpis 2 FOKUS"/>
    <w:basedOn w:val="Nadpis2"/>
    <w:rsid w:val="00790AD7"/>
    <w:rPr>
      <w:rFonts w:ascii="Calibri" w:hAnsi="Calibri"/>
      <w:i w:val="0"/>
      <w:color w:val="586893"/>
    </w:rPr>
  </w:style>
  <w:style w:type="paragraph" w:customStyle="1" w:styleId="Nadpis3FOKUS">
    <w:name w:val="Nadpis 3 FOKUS"/>
    <w:basedOn w:val="Nadpis3"/>
    <w:rsid w:val="00790AD7"/>
    <w:rPr>
      <w:rFonts w:ascii="Calibri" w:hAnsi="Calibri"/>
      <w:color w:val="586893"/>
      <w:sz w:val="28"/>
      <w:szCs w:val="28"/>
    </w:rPr>
  </w:style>
  <w:style w:type="character" w:styleId="Odkaznakoment">
    <w:name w:val="annotation reference"/>
    <w:basedOn w:val="Standardnpsmoodstavce"/>
    <w:semiHidden/>
    <w:rsid w:val="0010680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0680B"/>
  </w:style>
  <w:style w:type="character" w:customStyle="1" w:styleId="TextkomenteChar">
    <w:name w:val="Text komentáře Char"/>
    <w:basedOn w:val="Standardnpsmoodstavce"/>
    <w:link w:val="Textkomente"/>
    <w:semiHidden/>
    <w:rsid w:val="0010680B"/>
    <w:rPr>
      <w:rFonts w:ascii="Arial" w:hAnsi="Arial" w:cs="Arial"/>
    </w:rPr>
  </w:style>
  <w:style w:type="paragraph" w:styleId="Normlnweb">
    <w:name w:val="Normal (Web)"/>
    <w:basedOn w:val="Normln"/>
    <w:rsid w:val="0010680B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8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0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C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e\Desktop\&#353;ablona_foku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šablona_fokus</Template>
  <TotalTime>27</TotalTime>
  <Pages>2</Pages>
  <Words>482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šablona_fokus</vt:lpstr>
    </vt:vector>
  </TitlesOfParts>
  <Company>mm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šablona_fokus</dc:title>
  <dc:creator>Eva Teclova</dc:creator>
  <cp:lastModifiedBy>Lucie Soskova</cp:lastModifiedBy>
  <cp:revision>5</cp:revision>
  <cp:lastPrinted>2010-10-07T07:19:00Z</cp:lastPrinted>
  <dcterms:created xsi:type="dcterms:W3CDTF">2016-07-12T09:05:00Z</dcterms:created>
  <dcterms:modified xsi:type="dcterms:W3CDTF">2016-09-30T05:42:00Z</dcterms:modified>
</cp:coreProperties>
</file>